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08575B" w14:textId="25A23F20" w:rsidR="00B63E75" w:rsidRPr="00724131" w:rsidRDefault="00B63E75" w:rsidP="00B63E75">
      <w:pPr>
        <w:pStyle w:val="Heading1"/>
      </w:pPr>
      <w:r w:rsidRPr="00724131">
        <w:t>CONCRETE CURB, TYPE B (MODIFIED)</w:t>
      </w:r>
      <w:r w:rsidR="00B30AD1">
        <w:t xml:space="preserve"> (D1)</w:t>
      </w:r>
    </w:p>
    <w:p w14:paraId="450C2456" w14:textId="77777777" w:rsidR="00B63E75" w:rsidRDefault="00B63E75" w:rsidP="00B63E75">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r>
        <w:t>Effective:  September 30, 1985</w:t>
      </w:r>
    </w:p>
    <w:p w14:paraId="7DDACED4" w14:textId="77777777" w:rsidR="00B63E75" w:rsidRDefault="00B63E75" w:rsidP="00B63E75">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r>
        <w:t xml:space="preserve">Revised:  </w:t>
      </w:r>
      <w:r w:rsidR="00637084">
        <w:t xml:space="preserve"> January 1, 2007</w:t>
      </w:r>
    </w:p>
    <w:p w14:paraId="4E3DA82E" w14:textId="77777777" w:rsidR="00B63E75" w:rsidRDefault="00B63E75" w:rsidP="00B63E75">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p>
    <w:p w14:paraId="2E69CEA5" w14:textId="77777777" w:rsidR="00B63E75" w:rsidRDefault="00B63E75" w:rsidP="00B63E75">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r>
        <w:t xml:space="preserve">This work shall be constructed </w:t>
      </w:r>
      <w:r w:rsidR="003E0FB0">
        <w:t>according to</w:t>
      </w:r>
      <w:r>
        <w:t xml:space="preserve"> Section 606 of the Standard Specifications, State Standard 606001, special drawings in the plans, and to the lines, grades and cross sections as shown on the plans and as directed by the Engineer.</w:t>
      </w:r>
    </w:p>
    <w:p w14:paraId="2C2952EE" w14:textId="77777777" w:rsidR="00B63E75" w:rsidRDefault="00B63E75" w:rsidP="00B63E75">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p>
    <w:p w14:paraId="485F36C6" w14:textId="77777777" w:rsidR="00B63E75" w:rsidRDefault="00B63E75" w:rsidP="00B63E75">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r>
        <w:rPr>
          <w:u w:val="single"/>
        </w:rPr>
        <w:t>Basis of Payment</w:t>
      </w:r>
      <w:r>
        <w:t xml:space="preserve">.  This item will be paid for at the contract unit price per </w:t>
      </w:r>
      <w:r w:rsidR="00637084">
        <w:t xml:space="preserve">foot </w:t>
      </w:r>
      <w:r>
        <w:t>(</w:t>
      </w:r>
      <w:r w:rsidR="00637084">
        <w:t>meter</w:t>
      </w:r>
      <w:r>
        <w:t>) for CONCRETE CURB, TYPE B (MODIFIED).</w:t>
      </w:r>
    </w:p>
    <w:p w14:paraId="07C51A42" w14:textId="77777777" w:rsidR="00B63E75" w:rsidRDefault="00B63E75" w:rsidP="00B63E75">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p>
    <w:p w14:paraId="2F8CFEAA" w14:textId="77777777" w:rsidR="00B63E75" w:rsidRDefault="00B63E75" w:rsidP="00B63E75">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p>
    <w:p w14:paraId="4F128B6F" w14:textId="77777777" w:rsidR="00B63E75" w:rsidRDefault="00B63E75" w:rsidP="00B63E75">
      <w:pPr>
        <w:tabs>
          <w:tab w:val="left" w:pos="840"/>
          <w:tab w:val="left" w:pos="1920"/>
          <w:tab w:val="left" w:pos="3720"/>
          <w:tab w:val="left" w:pos="4680"/>
        </w:tabs>
        <w:ind w:right="2736"/>
        <w:jc w:val="both"/>
        <w:rPr>
          <w:vanish/>
        </w:rPr>
      </w:pPr>
      <w:r>
        <w:rPr>
          <w:vanish/>
        </w:rPr>
        <w:t>60600905</w:t>
      </w:r>
      <w:r>
        <w:rPr>
          <w:vanish/>
        </w:rPr>
        <w:tab/>
        <w:t>CONC CURB TB MOD</w:t>
      </w:r>
      <w:r>
        <w:rPr>
          <w:vanish/>
        </w:rPr>
        <w:tab/>
        <w:t>FOOT</w:t>
      </w:r>
    </w:p>
    <w:p w14:paraId="157C0CB3" w14:textId="77777777" w:rsidR="00B63E75" w:rsidRDefault="00B63E75" w:rsidP="00B63E75">
      <w:pPr>
        <w:tabs>
          <w:tab w:val="left" w:pos="840"/>
          <w:tab w:val="left" w:pos="1920"/>
          <w:tab w:val="left" w:pos="3720"/>
          <w:tab w:val="left" w:pos="4680"/>
        </w:tabs>
        <w:ind w:right="2736"/>
        <w:jc w:val="both"/>
        <w:rPr>
          <w:vanish/>
        </w:rPr>
      </w:pPr>
      <w:r>
        <w:rPr>
          <w:vanish/>
        </w:rPr>
        <w:t>M6060100</w:t>
      </w:r>
      <w:r>
        <w:rPr>
          <w:vanish/>
        </w:rPr>
        <w:tab/>
        <w:t>CONC CURB TB MOD</w:t>
      </w:r>
      <w:r>
        <w:rPr>
          <w:vanish/>
        </w:rPr>
        <w:tab/>
        <w:t>METER</w:t>
      </w:r>
    </w:p>
    <w:p w14:paraId="52FFEDAB" w14:textId="77777777" w:rsidR="00B63E75" w:rsidRDefault="00B63E75" w:rsidP="00B63E75">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rPr>
          <w:vanish/>
        </w:rPr>
      </w:pPr>
    </w:p>
    <w:p w14:paraId="3F4D8D44" w14:textId="77777777" w:rsidR="00D93E18" w:rsidRPr="00B63E75" w:rsidRDefault="00D93E18" w:rsidP="00B63E75"/>
    <w:sectPr w:rsidR="00D93E18" w:rsidRPr="00B63E75">
      <w:pgSz w:w="12240" w:h="15840" w:code="1"/>
      <w:pgMar w:top="216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41A77"/>
    <w:rsid w:val="00015752"/>
    <w:rsid w:val="003E0FB0"/>
    <w:rsid w:val="00581CAE"/>
    <w:rsid w:val="005A6B8B"/>
    <w:rsid w:val="005E1107"/>
    <w:rsid w:val="00637084"/>
    <w:rsid w:val="00651867"/>
    <w:rsid w:val="006563AA"/>
    <w:rsid w:val="00702D03"/>
    <w:rsid w:val="00710ED6"/>
    <w:rsid w:val="00753D1B"/>
    <w:rsid w:val="00775A62"/>
    <w:rsid w:val="00816179"/>
    <w:rsid w:val="00997681"/>
    <w:rsid w:val="00AB1664"/>
    <w:rsid w:val="00B30AD1"/>
    <w:rsid w:val="00B63E75"/>
    <w:rsid w:val="00BC150F"/>
    <w:rsid w:val="00C01215"/>
    <w:rsid w:val="00D50625"/>
    <w:rsid w:val="00D93E18"/>
    <w:rsid w:val="00E41A77"/>
    <w:rsid w:val="00EE2EE5"/>
    <w:rsid w:val="00FD3A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DF1E56"/>
  <w15:chartTrackingRefBased/>
  <w15:docId w15:val="{33AA09A2-A636-4A4E-B9CD-39523656F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2"/>
    </w:rPr>
  </w:style>
  <w:style w:type="paragraph" w:styleId="Heading1">
    <w:name w:val="heading 1"/>
    <w:basedOn w:val="Normal"/>
    <w:next w:val="Normal"/>
    <w:autoRedefine/>
    <w:qFormat/>
    <w:pPr>
      <w:keepNext/>
      <w:jc w:val="both"/>
      <w:outlineLvl w:val="0"/>
    </w:pPr>
    <w:rPr>
      <w:b/>
      <w:caps/>
      <w:kern w:val="28"/>
    </w:rPr>
  </w:style>
  <w:style w:type="paragraph" w:styleId="Heading2">
    <w:name w:val="heading 2"/>
    <w:basedOn w:val="Normal"/>
    <w:next w:val="Normal"/>
    <w:autoRedefine/>
    <w:qFormat/>
    <w:pPr>
      <w:keepNext/>
      <w:jc w:val="both"/>
      <w:outlineLvl w:val="1"/>
    </w:pPr>
    <w:rPr>
      <w:b/>
      <w:caps/>
    </w:rPr>
  </w:style>
  <w:style w:type="paragraph" w:styleId="Heading3">
    <w:name w:val="heading 3"/>
    <w:basedOn w:val="Normal"/>
    <w:next w:val="Normal"/>
    <w:qFormat/>
    <w:pPr>
      <w:keepNext/>
      <w:jc w:val="center"/>
      <w:outlineLvl w:val="2"/>
    </w:pPr>
    <w:rPr>
      <w:caps/>
      <w:sz w:val="24"/>
    </w:rPr>
  </w:style>
  <w:style w:type="paragraph" w:styleId="Heading4">
    <w:name w:val="heading 4"/>
    <w:basedOn w:val="Normal"/>
    <w:next w:val="Normal"/>
    <w:qFormat/>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TOC1">
    <w:name w:val="toc 1"/>
    <w:basedOn w:val="Normal"/>
    <w:next w:val="Normal"/>
    <w:semiHidden/>
    <w:pPr>
      <w:tabs>
        <w:tab w:val="right" w:leader="dot" w:pos="9360"/>
      </w:tabs>
      <w:spacing w:after="240"/>
    </w:pPr>
    <w:rPr>
      <w:caps/>
    </w:rPr>
  </w:style>
  <w:style w:type="paragraph" w:styleId="TOC2">
    <w:name w:val="toc 2"/>
    <w:basedOn w:val="Normal"/>
    <w:next w:val="Normal"/>
    <w:semiHidden/>
    <w:pPr>
      <w:tabs>
        <w:tab w:val="right" w:leader="dot" w:pos="9360"/>
      </w:tabs>
      <w:spacing w:after="240"/>
    </w:pPr>
    <w:rPr>
      <w:caps/>
    </w:rPr>
  </w:style>
  <w:style w:type="table" w:styleId="TableGrid">
    <w:name w:val="Table Grid"/>
    <w:basedOn w:val="TableNormal"/>
    <w:rsid w:val="00581C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01575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ntral\d1\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Distspec.dot</Template>
  <TotalTime>0</TotalTime>
  <Pages>1</Pages>
  <Words>79</Words>
  <Characters>455</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Concrete Curb, Type B (Modified)</vt:lpstr>
    </vt:vector>
  </TitlesOfParts>
  <Manager/>
  <Company>IDOT</Company>
  <LinksUpToDate>false</LinksUpToDate>
  <CharactersWithSpaces>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Concrete Curb, Type B (Modified) (D1)</dc:title>
  <dc:subject>E 09/30/85  R 01/01/07</dc:subject>
  <dc:creator>Cathy Thrailkill</dc:creator>
  <cp:keywords>Design</cp:keywords>
  <dc:description>last updated 11/1/96; Updated to the 2007 Std Specs</dc:description>
  <cp:lastModifiedBy>Smith, Kari L</cp:lastModifiedBy>
  <cp:revision>3</cp:revision>
  <cp:lastPrinted>1900-01-01T05:00:00Z</cp:lastPrinted>
  <dcterms:created xsi:type="dcterms:W3CDTF">2021-05-24T17:39:00Z</dcterms:created>
  <dcterms:modified xsi:type="dcterms:W3CDTF">2021-06-04T15:12:00Z</dcterms:modified>
</cp:coreProperties>
</file>